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52718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C52718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C52718">
        <w:rPr>
          <w:rFonts w:cs="Arial"/>
          <w:b/>
          <w:szCs w:val="28"/>
        </w:rPr>
        <w:t>698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814A8">
        <w:rPr>
          <w:b/>
          <w:szCs w:val="28"/>
        </w:rPr>
        <w:t>Аллы Григорьевны Ежовой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7814A8">
        <w:rPr>
          <w:szCs w:val="28"/>
        </w:rPr>
        <w:t>Алла Григорьевна Ежова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7814A8">
        <w:rPr>
          <w:szCs w:val="28"/>
        </w:rPr>
        <w:t>А.Г. Ежова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814A8">
        <w:rPr>
          <w:szCs w:val="28"/>
        </w:rPr>
        <w:t>А.Г. Ежовой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814A8">
        <w:rPr>
          <w:szCs w:val="28"/>
        </w:rPr>
        <w:t>Аллу Григорьевну Ежову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814A8">
        <w:rPr>
          <w:szCs w:val="28"/>
        </w:rPr>
        <w:t>69</w:t>
      </w:r>
      <w:r>
        <w:rPr>
          <w:szCs w:val="28"/>
        </w:rPr>
        <w:t xml:space="preserve"> года рождения, </w:t>
      </w:r>
      <w:r w:rsidR="007814A8">
        <w:rPr>
          <w:szCs w:val="28"/>
        </w:rPr>
        <w:t>заведующую хозяйством</w:t>
      </w:r>
      <w:r w:rsidR="00695790">
        <w:rPr>
          <w:szCs w:val="28"/>
        </w:rPr>
        <w:t xml:space="preserve"> муниципального казенного дошкольного образовательного учреждения детский сад № 9 Новопластуновского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7814A8">
        <w:rPr>
          <w:szCs w:val="28"/>
        </w:rPr>
        <w:t>А.Г. Ежовой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95790"/>
    <w:rsid w:val="006E67D4"/>
    <w:rsid w:val="00705E56"/>
    <w:rsid w:val="007814A8"/>
    <w:rsid w:val="00C52718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2020-01-13T08:35:00Z</dcterms:modified>
</cp:coreProperties>
</file>